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70" w:rsidRDefault="00E10070" w:rsidP="00E10070">
      <w:pPr>
        <w:rPr>
          <w:i/>
          <w:lang w:val="en-CA"/>
        </w:rPr>
      </w:pPr>
    </w:p>
    <w:p w:rsidR="00E10070" w:rsidRDefault="00E10070" w:rsidP="00E10070">
      <w:pPr>
        <w:rPr>
          <w:i/>
          <w:lang w:val="en-CA"/>
        </w:rPr>
      </w:pPr>
    </w:p>
    <w:p w:rsidR="00E10070" w:rsidRDefault="00E10070" w:rsidP="00E10070">
      <w:pPr>
        <w:rPr>
          <w:i/>
          <w:lang w:val="en-CA"/>
        </w:rPr>
      </w:pPr>
    </w:p>
    <w:p w:rsidR="00403F9B" w:rsidRPr="00403F9B" w:rsidRDefault="00E10070" w:rsidP="00403F9B">
      <w:pPr>
        <w:jc w:val="center"/>
        <w:rPr>
          <w:rFonts w:ascii="Adobe Caslon Pro Bold" w:hAnsi="Adobe Caslon Pro Bold"/>
          <w:i/>
          <w:sz w:val="144"/>
          <w:szCs w:val="144"/>
          <w:lang w:val="en-CA"/>
        </w:rPr>
      </w:pPr>
      <w:r w:rsidRPr="00D04957">
        <w:rPr>
          <w:rFonts w:ascii="Candara" w:hAnsi="Candara"/>
          <w:i/>
          <w:sz w:val="144"/>
          <w:szCs w:val="144"/>
          <w:lang w:val="en-CA"/>
        </w:rPr>
        <w:t xml:space="preserve">It matters not how many fish are in the sea if you don't have any bait on your hook. </w:t>
      </w:r>
      <w:r w:rsidRPr="00D04957">
        <w:rPr>
          <w:rFonts w:ascii="Candara" w:hAnsi="Candara"/>
          <w:i/>
          <w:sz w:val="144"/>
          <w:szCs w:val="144"/>
          <w:lang w:val="en-CA"/>
        </w:rPr>
        <w:br/>
      </w:r>
      <w:r w:rsidR="00D04957" w:rsidRPr="00D04957">
        <w:rPr>
          <w:rFonts w:ascii="Candara" w:hAnsi="Candara"/>
          <w:i/>
          <w:noProof/>
          <w:sz w:val="144"/>
          <w:szCs w:val="144"/>
        </w:rPr>
        <w:drawing>
          <wp:inline distT="0" distB="0" distL="0" distR="0">
            <wp:extent cx="4299758" cy="2159532"/>
            <wp:effectExtent l="0" t="0" r="43642" b="107418"/>
            <wp:docPr id="2" name="Picture 1" descr="C:\Documents and Settings\cchaput\Local Settings\Temporary Internet Files\Content.IE5\S9EBGP67\MC9002335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23359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728249">
                      <a:off x="0" y="0"/>
                      <a:ext cx="4305752" cy="2162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D7A" w:rsidRPr="00962D7A">
        <w:rPr>
          <w:rFonts w:ascii="Candara" w:hAnsi="Candara"/>
          <w:i/>
          <w:sz w:val="96"/>
          <w:szCs w:val="96"/>
          <w:lang w:val="en-CA"/>
        </w:rPr>
        <w:t>(</w:t>
      </w:r>
      <w:r w:rsidRPr="00962D7A">
        <w:rPr>
          <w:rFonts w:ascii="Candara" w:hAnsi="Candara"/>
          <w:i/>
          <w:sz w:val="96"/>
          <w:szCs w:val="96"/>
          <w:lang w:val="en-CA"/>
        </w:rPr>
        <w:t>Anonymous</w:t>
      </w:r>
      <w:r w:rsidR="00962D7A" w:rsidRPr="00962D7A">
        <w:rPr>
          <w:rFonts w:ascii="Candara" w:hAnsi="Candara"/>
          <w:i/>
          <w:sz w:val="96"/>
          <w:szCs w:val="96"/>
          <w:lang w:val="en-CA"/>
        </w:rPr>
        <w:t>)</w:t>
      </w:r>
      <w:r w:rsidR="00D04957" w:rsidRPr="00962D7A">
        <w:rPr>
          <w:rFonts w:ascii="Candara" w:hAnsi="Candara"/>
          <w:i/>
          <w:noProof/>
          <w:sz w:val="96"/>
          <w:szCs w:val="96"/>
        </w:rPr>
        <w:t xml:space="preserve"> </w:t>
      </w:r>
      <w:r w:rsidR="00D04957" w:rsidRPr="00D04957">
        <w:rPr>
          <w:noProof/>
          <w:szCs w:val="144"/>
        </w:rPr>
        <w:drawing>
          <wp:inline distT="0" distB="0" distL="0" distR="0">
            <wp:extent cx="3917749" cy="2706876"/>
            <wp:effectExtent l="133350" t="0" r="25601" b="245874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50786" flipH="1">
                      <a:off x="0" y="0"/>
                      <a:ext cx="4027589" cy="2782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F9B" w:rsidRDefault="00403F9B" w:rsidP="00403F9B">
      <w:pPr>
        <w:jc w:val="center"/>
        <w:rPr>
          <w:rFonts w:ascii="Candara" w:hAnsi="Candara"/>
          <w:bCs/>
          <w:sz w:val="144"/>
          <w:szCs w:val="144"/>
        </w:rPr>
      </w:pPr>
      <w:r>
        <w:rPr>
          <w:rFonts w:ascii="Candara" w:hAnsi="Candara"/>
          <w:bCs/>
          <w:noProof/>
          <w:sz w:val="144"/>
          <w:szCs w:val="144"/>
        </w:rPr>
        <w:lastRenderedPageBreak/>
        <w:drawing>
          <wp:inline distT="0" distB="0" distL="0" distR="0">
            <wp:extent cx="3657600" cy="2443480"/>
            <wp:effectExtent l="19050" t="0" r="0" b="0"/>
            <wp:docPr id="1" name="Picture 1" descr="C:\Documents and Settings\cchaput\Local Settings\Temporary Internet Files\Content.IE5\KHQ7CTMF\MP90020217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KHQ7CTMF\MP900202172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4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D7A" w:rsidRDefault="00403F9B" w:rsidP="00403F9B">
      <w:pPr>
        <w:jc w:val="center"/>
        <w:rPr>
          <w:rFonts w:ascii="Candara" w:hAnsi="Candara"/>
          <w:bCs/>
          <w:sz w:val="144"/>
          <w:szCs w:val="144"/>
        </w:rPr>
      </w:pPr>
      <w:r w:rsidRPr="00403F9B">
        <w:rPr>
          <w:rFonts w:ascii="Candara" w:hAnsi="Candara"/>
          <w:bCs/>
          <w:sz w:val="144"/>
          <w:szCs w:val="144"/>
        </w:rPr>
        <w:t xml:space="preserve">There are two types of fisherman – those who fish for sport and those who fish for fish.  </w:t>
      </w:r>
    </w:p>
    <w:p w:rsidR="00403F9B" w:rsidRPr="00962D7A" w:rsidRDefault="00403F9B" w:rsidP="00403F9B">
      <w:pPr>
        <w:jc w:val="center"/>
        <w:rPr>
          <w:rFonts w:ascii="Candara" w:hAnsi="Candara"/>
          <w:sz w:val="96"/>
          <w:szCs w:val="96"/>
        </w:rPr>
      </w:pPr>
      <w:r w:rsidRPr="00962D7A">
        <w:rPr>
          <w:rFonts w:ascii="Candara" w:hAnsi="Candara"/>
          <w:bCs/>
          <w:sz w:val="96"/>
          <w:szCs w:val="96"/>
        </w:rPr>
        <w:t>(Author Unknown)</w:t>
      </w:r>
    </w:p>
    <w:p w:rsidR="00962D7A" w:rsidRPr="00962D7A" w:rsidRDefault="00962D7A" w:rsidP="00962D7A">
      <w:pPr>
        <w:pStyle w:val="ListParagraph"/>
        <w:numPr>
          <w:ilvl w:val="0"/>
          <w:numId w:val="1"/>
        </w:numPr>
        <w:jc w:val="center"/>
        <w:rPr>
          <w:rFonts w:ascii="Candara" w:hAnsi="Candara"/>
          <w:i/>
          <w:iCs/>
          <w:sz w:val="144"/>
          <w:szCs w:val="144"/>
        </w:rPr>
      </w:pPr>
      <w:r w:rsidRPr="00962D7A">
        <w:rPr>
          <w:rFonts w:ascii="Candara" w:hAnsi="Candara"/>
          <w:i/>
          <w:iCs/>
          <w:sz w:val="144"/>
          <w:szCs w:val="144"/>
        </w:rPr>
        <w:lastRenderedPageBreak/>
        <w:drawing>
          <wp:inline distT="0" distB="0" distL="0" distR="0">
            <wp:extent cx="1479941" cy="914400"/>
            <wp:effectExtent l="19050" t="0" r="5959" b="0"/>
            <wp:docPr id="6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D7A">
        <w:rPr>
          <w:rFonts w:ascii="Candara" w:hAnsi="Candara"/>
          <w:i/>
          <w:iCs/>
          <w:sz w:val="144"/>
          <w:szCs w:val="144"/>
        </w:rPr>
        <w:drawing>
          <wp:inline distT="0" distB="0" distL="0" distR="0">
            <wp:extent cx="1479941" cy="914400"/>
            <wp:effectExtent l="19050" t="0" r="5959" b="0"/>
            <wp:docPr id="7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D7A">
        <w:rPr>
          <w:rFonts w:ascii="Candara" w:hAnsi="Candara"/>
          <w:i/>
          <w:iCs/>
          <w:sz w:val="144"/>
          <w:szCs w:val="144"/>
        </w:rPr>
        <w:drawing>
          <wp:inline distT="0" distB="0" distL="0" distR="0">
            <wp:extent cx="1479941" cy="914400"/>
            <wp:effectExtent l="19050" t="0" r="5959" b="0"/>
            <wp:docPr id="8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D7A">
        <w:rPr>
          <w:rFonts w:ascii="Candara" w:hAnsi="Candara"/>
          <w:i/>
          <w:iCs/>
          <w:sz w:val="144"/>
          <w:szCs w:val="144"/>
        </w:rPr>
        <w:drawing>
          <wp:inline distT="0" distB="0" distL="0" distR="0">
            <wp:extent cx="1479941" cy="914400"/>
            <wp:effectExtent l="19050" t="0" r="5959" b="0"/>
            <wp:docPr id="9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D7A">
        <w:rPr>
          <w:rFonts w:ascii="Candara" w:hAnsi="Candara"/>
          <w:i/>
          <w:iCs/>
          <w:sz w:val="144"/>
          <w:szCs w:val="144"/>
        </w:rPr>
        <w:drawing>
          <wp:inline distT="0" distB="0" distL="0" distR="0">
            <wp:extent cx="1479941" cy="914400"/>
            <wp:effectExtent l="19050" t="0" r="5959" b="0"/>
            <wp:docPr id="10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2D7A">
        <w:rPr>
          <w:rFonts w:ascii="Candara" w:hAnsi="Candara"/>
          <w:i/>
          <w:iCs/>
          <w:sz w:val="144"/>
          <w:szCs w:val="144"/>
        </w:rPr>
        <w:drawing>
          <wp:inline distT="0" distB="0" distL="0" distR="0">
            <wp:extent cx="1479941" cy="914400"/>
            <wp:effectExtent l="19050" t="0" r="5959" b="0"/>
            <wp:docPr id="11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79941" cy="914400"/>
            <wp:effectExtent l="19050" t="0" r="5959" b="0"/>
            <wp:docPr id="4" name="Picture 1" descr="C:\Documents and Settings\cchaput\Local Settings\Temporary Internet Files\Content.IE5\S9EBGP67\MC9003891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S9EBGP67\MC90038917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98" cy="91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D7A" w:rsidRDefault="00962D7A" w:rsidP="00962D7A">
      <w:pPr>
        <w:jc w:val="center"/>
        <w:rPr>
          <w:rFonts w:ascii="Candara" w:hAnsi="Candara"/>
          <w:i/>
          <w:iCs/>
          <w:sz w:val="144"/>
          <w:szCs w:val="144"/>
        </w:rPr>
      </w:pPr>
      <w:r w:rsidRPr="00962D7A">
        <w:rPr>
          <w:rFonts w:ascii="Candara" w:hAnsi="Candara"/>
          <w:i/>
          <w:iCs/>
          <w:sz w:val="144"/>
          <w:szCs w:val="144"/>
        </w:rPr>
        <w:t>The charm of fishing is that it is the pursuit of that which is elusive but attainable, a perpetua</w:t>
      </w:r>
      <w:r>
        <w:rPr>
          <w:rFonts w:ascii="Candara" w:hAnsi="Candara"/>
          <w:i/>
          <w:iCs/>
          <w:sz w:val="144"/>
          <w:szCs w:val="144"/>
        </w:rPr>
        <w:t xml:space="preserve">l series of occasions for hope. </w:t>
      </w:r>
    </w:p>
    <w:p w:rsidR="00962D7A" w:rsidRPr="00962D7A" w:rsidRDefault="00962D7A" w:rsidP="00962D7A">
      <w:pPr>
        <w:jc w:val="center"/>
        <w:rPr>
          <w:rFonts w:ascii="Candara" w:hAnsi="Candara"/>
          <w:i/>
          <w:sz w:val="144"/>
          <w:szCs w:val="144"/>
        </w:rPr>
      </w:pPr>
      <w:proofErr w:type="gramStart"/>
      <w:r w:rsidRPr="00962D7A">
        <w:rPr>
          <w:rFonts w:ascii="Candara" w:hAnsi="Candara"/>
          <w:i/>
          <w:iCs/>
          <w:sz w:val="96"/>
          <w:szCs w:val="96"/>
        </w:rPr>
        <w:t>( Anonymous</w:t>
      </w:r>
      <w:proofErr w:type="gramEnd"/>
      <w:r w:rsidRPr="00962D7A">
        <w:rPr>
          <w:rFonts w:ascii="Candara" w:hAnsi="Candara"/>
          <w:i/>
          <w:iCs/>
          <w:sz w:val="96"/>
          <w:szCs w:val="96"/>
        </w:rPr>
        <w:t>)</w:t>
      </w:r>
      <w:r w:rsidRPr="00962D7A">
        <w:rPr>
          <w:rFonts w:ascii="Candara" w:hAnsi="Candara"/>
          <w:b/>
          <w:bCs/>
          <w:i/>
          <w:iCs/>
          <w:sz w:val="144"/>
          <w:szCs w:val="144"/>
          <w:u w:val="single"/>
        </w:rPr>
        <w:t xml:space="preserve"> </w:t>
      </w:r>
    </w:p>
    <w:p w:rsidR="00E10070" w:rsidRDefault="00E10070" w:rsidP="00E10070">
      <w:pPr>
        <w:jc w:val="center"/>
        <w:rPr>
          <w:rFonts w:ascii="Adobe Caslon Pro Bold" w:hAnsi="Adobe Caslon Pro Bold"/>
          <w:i/>
          <w:sz w:val="144"/>
          <w:szCs w:val="144"/>
          <w:lang w:val="en-CA"/>
        </w:rPr>
      </w:pPr>
    </w:p>
    <w:p w:rsidR="00962D7A" w:rsidRPr="00962D7A" w:rsidRDefault="00962D7A" w:rsidP="00962D7A">
      <w:pPr>
        <w:jc w:val="center"/>
        <w:rPr>
          <w:rFonts w:ascii="Candara" w:hAnsi="Candara"/>
          <w:sz w:val="144"/>
          <w:szCs w:val="144"/>
        </w:rPr>
      </w:pPr>
      <w:r w:rsidRPr="00962D7A">
        <w:rPr>
          <w:rFonts w:ascii="Candara" w:hAnsi="Candara"/>
          <w:sz w:val="144"/>
          <w:szCs w:val="144"/>
        </w:rPr>
        <w:t xml:space="preserve">To be a great fisherman, you have to think like a fish.  </w:t>
      </w:r>
    </w:p>
    <w:p w:rsidR="00962D7A" w:rsidRPr="00962D7A" w:rsidRDefault="00962D7A" w:rsidP="00962D7A">
      <w:pPr>
        <w:jc w:val="center"/>
        <w:rPr>
          <w:rFonts w:ascii="Candara" w:hAnsi="Candara"/>
          <w:sz w:val="96"/>
          <w:szCs w:val="96"/>
        </w:rPr>
      </w:pPr>
      <w:r w:rsidRPr="00962D7A">
        <w:rPr>
          <w:rFonts w:ascii="Candara" w:hAnsi="Candara"/>
          <w:sz w:val="96"/>
          <w:szCs w:val="96"/>
        </w:rPr>
        <w:t>(Author Unknown)</w:t>
      </w:r>
    </w:p>
    <w:p w:rsidR="00962D7A" w:rsidRPr="00962D7A" w:rsidRDefault="00962D7A" w:rsidP="00962D7A">
      <w:pPr>
        <w:tabs>
          <w:tab w:val="left" w:pos="11669"/>
        </w:tabs>
        <w:jc w:val="center"/>
        <w:rPr>
          <w:rFonts w:ascii="Candara" w:hAnsi="Candara"/>
          <w:sz w:val="144"/>
          <w:szCs w:val="144"/>
        </w:rPr>
      </w:pPr>
      <w:r>
        <w:rPr>
          <w:rFonts w:ascii="Candara" w:hAnsi="Candara"/>
          <w:i/>
          <w:noProof/>
          <w:sz w:val="144"/>
          <w:szCs w:val="144"/>
        </w:rPr>
        <w:drawing>
          <wp:inline distT="0" distB="0" distL="0" distR="0">
            <wp:extent cx="4666615" cy="2853690"/>
            <wp:effectExtent l="19050" t="0" r="0" b="0"/>
            <wp:docPr id="13" name="Picture 4" descr="C:\Documents and Settings\cchaput\Local Settings\Temporary Internet Files\Content.IE5\O1MRSPYJ\MC9001337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chaput\Local Settings\Temporary Internet Files\Content.IE5\O1MRSPYJ\MC90013379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85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2D7A" w:rsidRPr="00962D7A" w:rsidSect="00E10070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68.3pt;height:42.2pt;visibility:visible;mso-wrap-style:square" o:bullet="t">
        <v:imagedata r:id="rId1" o:title="MC900389170[1]"/>
      </v:shape>
    </w:pict>
  </w:numPicBullet>
  <w:abstractNum w:abstractNumId="0">
    <w:nsid w:val="3EAF74F0"/>
    <w:multiLevelType w:val="hybridMultilevel"/>
    <w:tmpl w:val="CBF2AED4"/>
    <w:lvl w:ilvl="0" w:tplc="6E7E6B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A8DE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D01A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962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88A9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075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92D1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58D7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04CD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0070"/>
    <w:rsid w:val="000C3780"/>
    <w:rsid w:val="00403F9B"/>
    <w:rsid w:val="006D6B47"/>
    <w:rsid w:val="00962D7A"/>
    <w:rsid w:val="00BC430F"/>
    <w:rsid w:val="00D04957"/>
    <w:rsid w:val="00E10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7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</Words>
  <Characters>379</Characters>
  <Application>Microsoft Office Word</Application>
  <DocSecurity>0</DocSecurity>
  <Lines>3</Lines>
  <Paragraphs>1</Paragraphs>
  <ScaleCrop>false</ScaleCrop>
  <Company>WCDSB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5</cp:revision>
  <dcterms:created xsi:type="dcterms:W3CDTF">2011-08-09T01:40:00Z</dcterms:created>
  <dcterms:modified xsi:type="dcterms:W3CDTF">2011-08-10T02:37:00Z</dcterms:modified>
</cp:coreProperties>
</file>